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03" w:rsidRPr="00277203" w:rsidRDefault="00D56F90" w:rsidP="00D56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ОНДПР</w:t>
      </w:r>
      <w:r w:rsidR="00277203" w:rsidRPr="00277203">
        <w:rPr>
          <w:rFonts w:ascii="Times New Roman" w:hAnsi="Times New Roman" w:cs="Times New Roman"/>
          <w:b/>
          <w:sz w:val="28"/>
          <w:szCs w:val="28"/>
        </w:rPr>
        <w:t xml:space="preserve"> Выборгского района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203" w:rsidRPr="00277203">
        <w:rPr>
          <w:rFonts w:ascii="Times New Roman" w:hAnsi="Times New Roman" w:cs="Times New Roman"/>
          <w:b/>
          <w:sz w:val="28"/>
          <w:szCs w:val="28"/>
        </w:rPr>
        <w:t>информирует!</w:t>
      </w:r>
    </w:p>
    <w:p w:rsidR="00E25EA4" w:rsidRDefault="00E25EA4" w:rsidP="00277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 xml:space="preserve">К огневым работам относятся производственные операции с применением открытого огня, искрообразованием и нагреванием до температуры, способной вызвать воспламенение материалов и конструкций (электросварка, газосварка,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бензо</w:t>
      </w:r>
      <w:r w:rsidRPr="00E25EA4">
        <w:rPr>
          <w:rFonts w:ascii="Times New Roman" w:hAnsi="Times New Roman" w:cs="Times New Roman"/>
          <w:sz w:val="28"/>
          <w:szCs w:val="28"/>
        </w:rPr>
        <w:softHyphen/>
        <w:t>керасинорезка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>, паяльные работы, механическая обработка метал</w:t>
      </w:r>
      <w:r>
        <w:rPr>
          <w:rFonts w:ascii="Times New Roman" w:hAnsi="Times New Roman" w:cs="Times New Roman"/>
          <w:sz w:val="28"/>
          <w:szCs w:val="28"/>
        </w:rPr>
        <w:t>ла с образованием искр и т.п.).</w:t>
      </w:r>
    </w:p>
    <w:p w:rsidR="00375E89" w:rsidRP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EA4">
        <w:rPr>
          <w:rFonts w:ascii="Times New Roman" w:hAnsi="Times New Roman" w:cs="Times New Roman"/>
          <w:sz w:val="28"/>
          <w:szCs w:val="28"/>
        </w:rPr>
        <w:t xml:space="preserve">Запрещается при производстве работ, связанных с устройством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пароизоляции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 на кровле, монтажом панелей с горючими и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трудногорючими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 утеплителями, производить электросварочные и другие огневые работы.</w:t>
      </w:r>
    </w:p>
    <w:p w:rsidR="00E25EA4" w:rsidRPr="006026D2" w:rsidRDefault="00E25EA4" w:rsidP="00E25EA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26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проведении огневых работ необходимо: </w:t>
      </w:r>
    </w:p>
    <w:p w:rsidR="00E25EA4" w:rsidRP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BB525E" w:rsidRPr="00BB525E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>б) обеспечить место проведения огневых работ огнетушителем или другими первичными средствами пожаротушения;</w:t>
      </w:r>
    </w:p>
    <w:p w:rsidR="00E25EA4" w:rsidRP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>в)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E25EA4" w:rsidRP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 xml:space="preserve">г) осуществлять контроль за состоянием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парогазовоздушной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 среды в технологическом оборудовании, на котором проводятся огневые работы, и в опасной зоне;</w:t>
      </w:r>
    </w:p>
    <w:p w:rsidR="00E25EA4" w:rsidRP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 xml:space="preserve">д) прекратить огневые работы в случае повышения содержания горючих веществ или снижения концентрации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флегматизатора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EA4">
        <w:rPr>
          <w:rFonts w:ascii="Times New Roman" w:hAnsi="Times New Roman" w:cs="Times New Roman"/>
          <w:sz w:val="28"/>
          <w:szCs w:val="28"/>
        </w:rPr>
        <w:t>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E25EA4" w:rsidRPr="00E25EA4" w:rsidRDefault="00E25EA4" w:rsidP="0027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EA4">
        <w:rPr>
          <w:rFonts w:ascii="Times New Roman" w:hAnsi="Times New Roman" w:cs="Times New Roman"/>
          <w:sz w:val="28"/>
          <w:szCs w:val="28"/>
        </w:rPr>
        <w:t>Место проведения огневых работ очищается от горючих веществ и материалов в радиусе очистки территории от горючих материалов согласно</w:t>
      </w:r>
      <w:r w:rsidR="006026D2" w:rsidRPr="006026D2">
        <w:rPr>
          <w:rFonts w:ascii="Times New Roman" w:hAnsi="Times New Roman" w:cs="Times New Roman"/>
          <w:sz w:val="28"/>
          <w:szCs w:val="28"/>
        </w:rPr>
        <w:t xml:space="preserve"> </w:t>
      </w:r>
      <w:r w:rsidRPr="00E25EA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5EA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«Правила противопожарного режима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E25EA4">
        <w:rPr>
          <w:rFonts w:ascii="Times New Roman" w:hAnsi="Times New Roman" w:cs="Times New Roman"/>
          <w:sz w:val="28"/>
          <w:szCs w:val="28"/>
        </w:rPr>
        <w:t>.</w:t>
      </w:r>
    </w:p>
    <w:p w:rsidR="00E25EA4" w:rsidRPr="006026D2" w:rsidRDefault="00E25EA4" w:rsidP="00E25EA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26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проведении огневых работ запрещается: </w:t>
      </w:r>
    </w:p>
    <w:p w:rsid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>а) приступать к работе при неисправной аппаратуре;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A4" w:rsidRP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>б) производить огневые работы на свежеокрашенных горючими красками (лаками) конструкциях и изделиях;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>в) использовать одежду и рукавицы со следами масел, жиров, бензина, керосина и других горючих жидкостей;</w:t>
      </w:r>
    </w:p>
    <w:p w:rsidR="00E25EA4" w:rsidRP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>г) хранить в сварочных кабинах одежду, легковоспламеняющиеся и горючие жидкости, другие горючие материалы;</w:t>
      </w:r>
    </w:p>
    <w:p w:rsidR="00E25EA4" w:rsidRP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lastRenderedPageBreak/>
        <w:t>д) допускать к самостоятельной работе учеников, а также работников, не имеющих квалификационного удостоверения;</w:t>
      </w:r>
    </w:p>
    <w:p w:rsidR="00E25EA4" w:rsidRP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E25EA4" w:rsidRP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E25EA4" w:rsidRP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 xml:space="preserve">з) проводить огневые работы одновременно с устройством гидроизоляции и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пароизоляции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 на кровле, монтажом панелей с горючими и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трудногорючими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E25EA4" w:rsidRPr="00E25EA4" w:rsidRDefault="00E25EA4" w:rsidP="00B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 xml:space="preserve">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трудногорючими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 утеплителями.</w:t>
      </w:r>
    </w:p>
    <w:p w:rsidR="006026D2" w:rsidRPr="006026D2" w:rsidRDefault="00E25EA4" w:rsidP="00E25EA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26D2">
        <w:rPr>
          <w:rFonts w:ascii="Times New Roman" w:hAnsi="Times New Roman" w:cs="Times New Roman"/>
          <w:b/>
          <w:i/>
          <w:sz w:val="28"/>
          <w:szCs w:val="28"/>
          <w:u w:val="single"/>
        </w:rPr>
        <w:t>При огневых работах, связанных с резкой металла:</w:t>
      </w:r>
    </w:p>
    <w:p w:rsidR="006026D2" w:rsidRPr="006026D2" w:rsidRDefault="00E25EA4" w:rsidP="00602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>а) необходимо принимать меры по предотвращению разлива легковоспламеняющихся и горючих жидкостей;</w:t>
      </w:r>
    </w:p>
    <w:p w:rsidR="006026D2" w:rsidRPr="006026D2" w:rsidRDefault="00E25EA4" w:rsidP="00602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 xml:space="preserve">б) допускается хранить запас горючего на месте проведения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керосинорезательных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6026D2" w:rsidRPr="006026D2" w:rsidRDefault="00E25EA4" w:rsidP="00602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 xml:space="preserve">в) необходимо проверять перед началом работ исправность арматуры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>- и керосинореза, плотность соединений шлангов на ниппелях, исправность резьбы в накидных гайках и головках;</w:t>
      </w:r>
    </w:p>
    <w:p w:rsidR="006026D2" w:rsidRPr="006026D2" w:rsidRDefault="00E25EA4" w:rsidP="00602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 xml:space="preserve">г) применять горючее для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керосинорезательных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 работ в соответствии с имеющейся инструкцией;</w:t>
      </w:r>
    </w:p>
    <w:p w:rsidR="006026D2" w:rsidRPr="006026D2" w:rsidRDefault="00E25EA4" w:rsidP="00602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>д)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6026D2" w:rsidRPr="006026D2" w:rsidRDefault="00E25EA4" w:rsidP="00602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 xml:space="preserve">е) запрещается эксплуатировать бачки, не прошедшие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гидроиспытаний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>, имеющие течь горючей смеси, а также неисправный насос или манометр;</w:t>
      </w:r>
    </w:p>
    <w:p w:rsidR="006026D2" w:rsidRPr="00277203" w:rsidRDefault="00E25EA4" w:rsidP="00602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EA4">
        <w:rPr>
          <w:rFonts w:ascii="Times New Roman" w:hAnsi="Times New Roman" w:cs="Times New Roman"/>
          <w:sz w:val="28"/>
          <w:szCs w:val="28"/>
        </w:rPr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E25EA4" w:rsidRPr="006026D2" w:rsidRDefault="00E25EA4" w:rsidP="00602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EA4">
        <w:rPr>
          <w:rFonts w:ascii="Times New Roman" w:hAnsi="Times New Roman" w:cs="Times New Roman"/>
          <w:sz w:val="28"/>
          <w:szCs w:val="28"/>
        </w:rPr>
        <w:t xml:space="preserve">На проведение огневых работ (огневой разогрев битума, газо- и электросварочные работы,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электрорезательные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бензино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25EA4">
        <w:rPr>
          <w:rFonts w:ascii="Times New Roman" w:hAnsi="Times New Roman" w:cs="Times New Roman"/>
          <w:sz w:val="28"/>
          <w:szCs w:val="28"/>
        </w:rPr>
        <w:t>керосинорезательные</w:t>
      </w:r>
      <w:proofErr w:type="spellEnd"/>
      <w:r w:rsidRPr="00E25EA4">
        <w:rPr>
          <w:rFonts w:ascii="Times New Roman" w:hAnsi="Times New Roman" w:cs="Times New Roman"/>
          <w:sz w:val="28"/>
          <w:szCs w:val="28"/>
        </w:rPr>
        <w:t xml:space="preserve">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</w:t>
      </w:r>
      <w:r w:rsidR="006026D2" w:rsidRPr="006026D2">
        <w:rPr>
          <w:rFonts w:ascii="Times New Roman" w:hAnsi="Times New Roman" w:cs="Times New Roman"/>
          <w:sz w:val="28"/>
          <w:szCs w:val="28"/>
        </w:rPr>
        <w:t xml:space="preserve"> </w:t>
      </w:r>
      <w:r w:rsidRPr="00E25EA4">
        <w:rPr>
          <w:rFonts w:ascii="Times New Roman" w:hAnsi="Times New Roman" w:cs="Times New Roman"/>
          <w:sz w:val="28"/>
          <w:szCs w:val="28"/>
        </w:rPr>
        <w:t>приложением № 4</w:t>
      </w:r>
      <w:r>
        <w:rPr>
          <w:rFonts w:ascii="Times New Roman" w:hAnsi="Times New Roman" w:cs="Times New Roman"/>
          <w:sz w:val="28"/>
          <w:szCs w:val="28"/>
        </w:rPr>
        <w:t xml:space="preserve"> «Правила противопожарного режима в </w:t>
      </w:r>
      <w:r w:rsidR="006026D2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E25EA4">
        <w:rPr>
          <w:rFonts w:ascii="Times New Roman" w:hAnsi="Times New Roman" w:cs="Times New Roman"/>
          <w:sz w:val="28"/>
          <w:szCs w:val="28"/>
        </w:rPr>
        <w:t>.</w:t>
      </w:r>
    </w:p>
    <w:sectPr w:rsidR="00E25EA4" w:rsidRPr="006026D2" w:rsidSect="006026D2"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A4"/>
    <w:rsid w:val="00277203"/>
    <w:rsid w:val="00375349"/>
    <w:rsid w:val="00375E89"/>
    <w:rsid w:val="004862FA"/>
    <w:rsid w:val="004D1346"/>
    <w:rsid w:val="005651E5"/>
    <w:rsid w:val="005D2FBA"/>
    <w:rsid w:val="006026D2"/>
    <w:rsid w:val="00745DAE"/>
    <w:rsid w:val="008B1226"/>
    <w:rsid w:val="00BB525E"/>
    <w:rsid w:val="00D56F90"/>
    <w:rsid w:val="00E25EA4"/>
    <w:rsid w:val="00F1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2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EA4"/>
  </w:style>
  <w:style w:type="character" w:styleId="a3">
    <w:name w:val="Hyperlink"/>
    <w:basedOn w:val="a0"/>
    <w:uiPriority w:val="99"/>
    <w:unhideWhenUsed/>
    <w:rsid w:val="00E25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Komp</cp:lastModifiedBy>
  <cp:revision>8</cp:revision>
  <dcterms:created xsi:type="dcterms:W3CDTF">2016-12-16T11:32:00Z</dcterms:created>
  <dcterms:modified xsi:type="dcterms:W3CDTF">2017-12-11T05:51:00Z</dcterms:modified>
</cp:coreProperties>
</file>