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C" w:rsidRDefault="00C61FCC" w:rsidP="00A45788">
      <w:pPr>
        <w:pStyle w:val="a3"/>
        <w:shd w:val="clear" w:color="auto" w:fill="FFFFFF"/>
        <w:spacing w:before="0" w:beforeAutospacing="0" w:after="270" w:afterAutospacing="0"/>
        <w:ind w:firstLine="708"/>
        <w:textAlignment w:val="baseline"/>
      </w:pPr>
      <w:r>
        <w:t>ОНДПР Выборгского района информирует!</w:t>
      </w:r>
    </w:p>
    <w:p w:rsidR="00A45788" w:rsidRPr="00A45788" w:rsidRDefault="00A45788" w:rsidP="00A45788">
      <w:pPr>
        <w:pStyle w:val="a3"/>
        <w:shd w:val="clear" w:color="auto" w:fill="FFFFFF"/>
        <w:spacing w:before="0" w:beforeAutospacing="0" w:after="270" w:afterAutospacing="0"/>
        <w:ind w:firstLine="708"/>
        <w:textAlignment w:val="baseline"/>
      </w:pPr>
      <w:r w:rsidRPr="00A45788">
        <w:t>Любой нагревательный прибор большой мощности, по своей сути, является пожар</w:t>
      </w:r>
      <w:bookmarkStart w:id="0" w:name="_GoBack"/>
      <w:bookmarkEnd w:id="0"/>
      <w:r w:rsidRPr="00A45788">
        <w:t>оопасным объектом. У нас с Вами в каждой бане применяется для обогрева печь. Неважно какая – газовая, дровяная или электрическая. Каждая парилка в этом случае становится объектом повышенной пожарной опасности.</w:t>
      </w:r>
    </w:p>
    <w:p w:rsidR="00A45788" w:rsidRPr="00A45788" w:rsidRDefault="00A45788" w:rsidP="00A45788">
      <w:pPr>
        <w:pStyle w:val="a3"/>
        <w:shd w:val="clear" w:color="auto" w:fill="FFFFFF"/>
        <w:spacing w:before="0" w:beforeAutospacing="0" w:after="270" w:afterAutospacing="0"/>
        <w:textAlignment w:val="baseline"/>
      </w:pPr>
      <w:r w:rsidRPr="00A45788">
        <w:t>Поэтому, в этой важной теме, следует обязательно придерживаться определённых правил. А их несоблюдение, может привести к весьма печальным последствиям.</w:t>
      </w:r>
    </w:p>
    <w:p w:rsidR="00A45788" w:rsidRPr="00A45788" w:rsidRDefault="00A45788" w:rsidP="00A45788">
      <w:pPr>
        <w:pStyle w:val="a3"/>
        <w:shd w:val="clear" w:color="auto" w:fill="FFFFFF"/>
        <w:spacing w:before="0" w:beforeAutospacing="0" w:after="270" w:afterAutospacing="0"/>
        <w:textAlignment w:val="baseline"/>
      </w:pPr>
      <w:r w:rsidRPr="00A45788">
        <w:t>Пожарная безопасность бани должна быть продумана на самом начальном этапе стройки. Но если уже допущены какие-то ошибки, то их следует устранить как можно быстрее. От этого зависит многое…</w:t>
      </w:r>
    </w:p>
    <w:p w:rsidR="00A45788" w:rsidRPr="00A45788" w:rsidRDefault="00A45788" w:rsidP="00A45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бани у нас чаще всего строятся из дерева. Тут уместно обычное или 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оцилиндрованное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бревно</w:t>
      </w: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применяется профилированный или клееный брус. Но а если баня сделана, </w:t>
      </w:r>
      <w:proofErr w:type="gram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кирпича, то внутри всё равно обшивается деревянной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Дерево есть в любой парилке, а оно, как известно, очень хорошо горит.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какие требования пожарной безопасности предъявляются к бане и сауне? Давайте разбираться подробно. Начнём с дровяных металлических и кирпичных печей, а закончим электрическими. Ведь они самые востребованные источники тепла в наших банях.</w:t>
      </w:r>
    </w:p>
    <w:p w:rsidR="00A45788" w:rsidRPr="00A45788" w:rsidRDefault="00A45788" w:rsidP="00A45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тонкостенная </w:t>
      </w:r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металлическая печь</w:t>
      </w: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на деревянный пол без специального фундамента, то под неё обязательно подкладывается лист асбеста и лист тонкого металла. Возможно изготовление небольшого кирпичного подиума. Одним словом, надо обезопасить полы от случайного выпадения дров или углей.</w:t>
      </w:r>
    </w:p>
    <w:p w:rsidR="00A45788" w:rsidRPr="00A45788" w:rsidRDefault="00A45788" w:rsidP="00A457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Установка печи на деревянный пол с применением металл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печи на деревянный пол с применением металл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8" w:rsidRPr="00A45788" w:rsidRDefault="00A45788" w:rsidP="00A45788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печи на деревянный пол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металлическая каменка должна устанавливаться не ближе 20 сантиметров от стен. Целесообразно для защиты деревянной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вагонки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специальные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теплоотращающие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экраны. Они устанавливаются с небольшим зазором от стены или потолка. Этот воздушный зазор является прекрасным дополнительным тепловым барьером. Вместо экранов, тепловым барьером между печкой и стеной может применяться огнеупорная керамическая плитка. Вариант дорогой, но уж очень красивый.</w:t>
      </w:r>
    </w:p>
    <w:p w:rsidR="00A45788" w:rsidRPr="00A45788" w:rsidRDefault="00A45788" w:rsidP="00A45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пожар в бане случается из-за неправильно сделанного дымохода. Многие думают, что купив и установив модные сэндвич трубы, они решают все проблемы, связанные с правильным монтажом дымохода. Но на самом деле одной сэндвич трубы недостаточно, обязательно надо применять проходной короб и соответствующую засыпку. 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Бывает такое, что происходит возгорание сажи в дымоходе. Явление редкое, но всё же случается. При этом пламя может повредить кровлю или перекинуться на крышу. Вывод один – следить за чистотой дымохода и не допускать его засорения.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кирпичной печи необходимо регулярно следить за её состоянием. Трещины, сколы, выпадения кирпича из топки или дымохода, допускать никак нельзя. Если такое произошло, то затягивать ремонт печи  и отодвигать его «на потом» не стоит.</w:t>
      </w:r>
    </w:p>
    <w:p w:rsidR="00A45788" w:rsidRPr="00A45788" w:rsidRDefault="00A45788" w:rsidP="00A45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аналогичных ситуаций с «кирпичным сердцем» было как можно меньше, надо грамотно подойти к кладке самой печи, готовить хороший </w:t>
      </w:r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глиняный раствор</w:t>
      </w: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крепкий надёжный фундамент. Неправильно сложенная печь в бане, довольно часто становится виновницей пожара. Так что отнестись к этому надо серьёзно.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забывать, что древесина способна легко возгораться при температуре выше 280-300 градусов. В этом случае из дерева происходит выделение горючих газов, которые способны самовозгораться. Так же при длительном воздействии температурой выше 100-110 градусов древесина начинает тлеть. Такого никогда нельзя допускать, иначе последствия будут очень плачевные.</w:t>
      </w:r>
    </w:p>
    <w:p w:rsidR="00A45788" w:rsidRPr="00A45788" w:rsidRDefault="00A45788" w:rsidP="00A457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Последствия пожара в бан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дствия пожара в бан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8" w:rsidRPr="00A45788" w:rsidRDefault="00A45788" w:rsidP="00A45788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пожара в бане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пожарная безопасность бани, предусматривает пропитку деревянных конструкций специальными огнезащитными пропитками. Благо, сейчас наша промышленность поставляет их великое множество. Не стоит забывать и о хорошей вентиляции бани. Застой воздуха плох не только не качественным прогревом, но и с пожарной точки зрения это недопустимо.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для розжига печи нельзя применять бензин или другие подобные жидкости. Для этой цели нет ничего лучше обычной газеты и сухих берёзовых дров с берестой. Кстати, никогда не надо топить металлическую печь до красна. Это плохо скажется на её долговечности.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люди просто забывают о том, что баня топиться. Простой недосмотр может также привести к пожару. Так что следить за топкой печи надо постоянно и не «пускать это дело на самотёк».</w:t>
      </w:r>
    </w:p>
    <w:p w:rsidR="00A45788" w:rsidRPr="00A45788" w:rsidRDefault="00A45788" w:rsidP="00A457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Требования пожарной безопасности к </w:t>
      </w:r>
      <w:proofErr w:type="spellStart"/>
      <w:r w:rsidRPr="00A457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электрокаменкам</w:t>
      </w:r>
      <w:proofErr w:type="spellEnd"/>
    </w:p>
    <w:p w:rsidR="00A45788" w:rsidRPr="00A45788" w:rsidRDefault="00A45788" w:rsidP="00A457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Пожарная безопасность бан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ная безопасность бан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8" w:rsidRPr="00A45788" w:rsidRDefault="00A45788" w:rsidP="00A45788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 с экраном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 для кого не секрет, что частой причиной пожара становится повреждённая или не правильно сделанная электропроводка. Так что к монтажу электропроводки, особенно если у Вас электрическая банная печь, следует отнестись очень серьёзно. Итак, выбор остановлен на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электрокаменке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требования пожарной безопасности применимы именно для неё?</w:t>
      </w:r>
    </w:p>
    <w:p w:rsidR="00A45788" w:rsidRPr="00A45788" w:rsidRDefault="00A45788" w:rsidP="00A45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грамотный и </w:t>
      </w:r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правильный монтаж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электропроводки</w:t>
      </w: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Сечение провода должно соответствовать заявленной мощности печки. Марка провода должна быть соответствующая высокому температурному режиму. Управление электропечью следует монтировать за пределами парной, в зоне сухих и не агрессивных помещений.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 сауне должна поддерживаться автоматически и не должна превышать 110 градусов. Если автоматика «барахлит», необходимо поломку устранить в ближайшее время, так как от правильной работы термостата и других компонентов, зависит Ваша безопасность.</w:t>
      </w:r>
    </w:p>
    <w:p w:rsidR="00A45788" w:rsidRPr="00A45788" w:rsidRDefault="00A45788" w:rsidP="00A457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Защитный экран для печ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щитный экран для печ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8" w:rsidRPr="00A45788" w:rsidRDefault="00A45788" w:rsidP="00A45788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экран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электрокаменки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выбирать исходя из размеров парной. Не следует приобретать её с большим запасом. Это может пагубно сказаться на пожарной безопасности сауны.</w:t>
      </w:r>
    </w:p>
    <w:p w:rsidR="00A45788" w:rsidRPr="00A45788" w:rsidRDefault="00A45788" w:rsidP="00A45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 </w:t>
      </w:r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приточно-вытяжная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вентиляция</w:t>
      </w: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электрокаменкам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печам на дровах. Защитные </w:t>
      </w:r>
      <w:proofErr w:type="spellStart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термоэкраны</w:t>
      </w:r>
      <w:proofErr w:type="spellEnd"/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стенах и потолке — обязательный показатель безопасной парной.</w:t>
      </w:r>
    </w:p>
    <w:p w:rsidR="00A45788" w:rsidRPr="00A45788" w:rsidRDefault="00A45788" w:rsidP="00A4578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Приведённые выше пункты – это непосредственная пожарная безопасность бани или сауны. Но и не стоит забывать элементарные «вещи»: нельзя в бане пить спиртное, курить, сушить над печкой одежду, оставлять её без присмотра. И пусть будет так, чтобы Вы никогда не знали, что такое пожар.</w:t>
      </w:r>
    </w:p>
    <w:p w:rsidR="00FD4088" w:rsidRPr="00A45788" w:rsidRDefault="00C61FCC">
      <w:pPr>
        <w:rPr>
          <w:rFonts w:ascii="Times New Roman" w:hAnsi="Times New Roman" w:cs="Times New Roman"/>
          <w:sz w:val="24"/>
          <w:szCs w:val="24"/>
        </w:rPr>
      </w:pPr>
    </w:p>
    <w:sectPr w:rsidR="00FD4088" w:rsidRPr="00A45788" w:rsidSect="00A4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5D"/>
    <w:rsid w:val="00556AA7"/>
    <w:rsid w:val="00A40528"/>
    <w:rsid w:val="00A45788"/>
    <w:rsid w:val="00BF335D"/>
    <w:rsid w:val="00C61FCC"/>
    <w:rsid w:val="00CB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28"/>
  </w:style>
  <w:style w:type="paragraph" w:styleId="2">
    <w:name w:val="heading 2"/>
    <w:basedOn w:val="a"/>
    <w:link w:val="20"/>
    <w:uiPriority w:val="9"/>
    <w:qFormat/>
    <w:rsid w:val="00A4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7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5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069">
          <w:marLeft w:val="0"/>
          <w:marRight w:val="225"/>
          <w:marTop w:val="60"/>
          <w:marBottom w:val="75"/>
          <w:divBdr>
            <w:top w:val="single" w:sz="6" w:space="4" w:color="E1E1E1"/>
            <w:left w:val="single" w:sz="6" w:space="4" w:color="E1E1E1"/>
            <w:bottom w:val="single" w:sz="6" w:space="4" w:color="E1E1E1"/>
            <w:right w:val="single" w:sz="6" w:space="4" w:color="E1E1E1"/>
          </w:divBdr>
          <w:divsChild>
            <w:div w:id="550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478">
          <w:marLeft w:val="225"/>
          <w:marRight w:val="0"/>
          <w:marTop w:val="60"/>
          <w:marBottom w:val="75"/>
          <w:divBdr>
            <w:top w:val="single" w:sz="6" w:space="4" w:color="E1E1E1"/>
            <w:left w:val="single" w:sz="6" w:space="4" w:color="E1E1E1"/>
            <w:bottom w:val="single" w:sz="6" w:space="4" w:color="E1E1E1"/>
            <w:right w:val="single" w:sz="6" w:space="4" w:color="E1E1E1"/>
          </w:divBdr>
          <w:divsChild>
            <w:div w:id="18216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3118">
          <w:marLeft w:val="0"/>
          <w:marRight w:val="225"/>
          <w:marTop w:val="60"/>
          <w:marBottom w:val="75"/>
          <w:divBdr>
            <w:top w:val="single" w:sz="6" w:space="4" w:color="E1E1E1"/>
            <w:left w:val="single" w:sz="6" w:space="4" w:color="E1E1E1"/>
            <w:bottom w:val="single" w:sz="6" w:space="4" w:color="E1E1E1"/>
            <w:right w:val="single" w:sz="6" w:space="4" w:color="E1E1E1"/>
          </w:divBdr>
          <w:divsChild>
            <w:div w:id="1800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271">
          <w:marLeft w:val="225"/>
          <w:marRight w:val="0"/>
          <w:marTop w:val="60"/>
          <w:marBottom w:val="75"/>
          <w:divBdr>
            <w:top w:val="single" w:sz="6" w:space="4" w:color="E1E1E1"/>
            <w:left w:val="single" w:sz="6" w:space="4" w:color="E1E1E1"/>
            <w:bottom w:val="single" w:sz="6" w:space="4" w:color="E1E1E1"/>
            <w:right w:val="single" w:sz="6" w:space="4" w:color="E1E1E1"/>
          </w:divBdr>
          <w:divsChild>
            <w:div w:id="1796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roibanu.ru/wp-content/uploads/2014/12/kamenka_s_ekranom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troibanu.ru/wp-content/uploads/2014/12/posledstviya_pogar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ostroibanu.ru/wp-content/uploads/2014/09/zag_ekran.jpg" TargetMode="External"/><Relationship Id="rId4" Type="http://schemas.openxmlformats.org/officeDocument/2006/relationships/hyperlink" Target="http://postroibanu.ru/wp-content/uploads/2014/12/ekrani_dlya_pechi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Komp</cp:lastModifiedBy>
  <cp:revision>4</cp:revision>
  <dcterms:created xsi:type="dcterms:W3CDTF">2017-11-23T07:28:00Z</dcterms:created>
  <dcterms:modified xsi:type="dcterms:W3CDTF">2017-11-23T06:53:00Z</dcterms:modified>
</cp:coreProperties>
</file>